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80AFB" w14:textId="03F978C0" w:rsidR="00F55AA8" w:rsidRDefault="71E7D51F" w:rsidP="401FE432">
      <w:r>
        <w:rPr>
          <w:noProof/>
        </w:rPr>
        <w:drawing>
          <wp:inline distT="0" distB="0" distL="0" distR="0" wp14:anchorId="12E1A4DC" wp14:editId="62FD3DE9">
            <wp:extent cx="2876550" cy="1485900"/>
            <wp:effectExtent l="0" t="0" r="0" b="0"/>
            <wp:docPr id="1534232380" name="Picture 1534232380" descr="WBC logo colour co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2876550" cy="1485900"/>
                    </a:xfrm>
                    <a:prstGeom prst="rect">
                      <a:avLst/>
                    </a:prstGeom>
                  </pic:spPr>
                </pic:pic>
              </a:graphicData>
            </a:graphic>
          </wp:inline>
        </w:drawing>
      </w:r>
      <w:r w:rsidR="00565DB4">
        <w:br/>
      </w:r>
    </w:p>
    <w:p w14:paraId="6A3BD683" w14:textId="6F7684DE" w:rsidR="00F55AA8" w:rsidRDefault="00565DB4" w:rsidP="401FE432">
      <w:pPr>
        <w:rPr>
          <w:rFonts w:ascii="Arial" w:hAnsi="Arial" w:cs="Arial"/>
        </w:rPr>
      </w:pPr>
      <w:r w:rsidRPr="401FE432">
        <w:rPr>
          <w:rFonts w:ascii="Arial" w:hAnsi="Arial" w:cs="Arial"/>
          <w:b/>
          <w:bCs/>
        </w:rPr>
        <w:t>Schedule</w:t>
      </w:r>
      <w:r w:rsidR="00F55AA8" w:rsidRPr="401FE432">
        <w:rPr>
          <w:rFonts w:ascii="Arial" w:hAnsi="Arial" w:cs="Arial"/>
          <w:b/>
          <w:bCs/>
        </w:rPr>
        <w:t xml:space="preserve"> </w:t>
      </w:r>
      <w:r w:rsidR="001347E0" w:rsidRPr="401FE432">
        <w:rPr>
          <w:rFonts w:ascii="Arial" w:hAnsi="Arial" w:cs="Arial"/>
          <w:b/>
          <w:bCs/>
        </w:rPr>
        <w:t>3</w:t>
      </w:r>
      <w:r w:rsidR="00F55AA8" w:rsidRPr="401FE432">
        <w:rPr>
          <w:rFonts w:ascii="Arial" w:hAnsi="Arial" w:cs="Arial"/>
          <w:b/>
          <w:bCs/>
        </w:rPr>
        <w:t xml:space="preserve"> – Pricing Schedule for completion by Tenderer </w:t>
      </w:r>
    </w:p>
    <w:p w14:paraId="2847C44D" w14:textId="3F7B8FA7" w:rsidR="00F55AA8" w:rsidRPr="00F55AA8" w:rsidRDefault="00565DB4" w:rsidP="00F55AA8">
      <w:pPr>
        <w:rPr>
          <w:rFonts w:ascii="Arial" w:hAnsi="Arial" w:cs="Arial"/>
        </w:rPr>
      </w:pPr>
      <w:r>
        <w:rPr>
          <w:rFonts w:ascii="Arial" w:hAnsi="Arial" w:cs="Arial"/>
        </w:rPr>
        <w:t>Schedule</w:t>
      </w:r>
      <w:r w:rsidR="00F55AA8" w:rsidRPr="00F55AA8">
        <w:rPr>
          <w:rFonts w:ascii="Arial" w:hAnsi="Arial" w:cs="Arial"/>
        </w:rPr>
        <w:t xml:space="preserve"> </w:t>
      </w:r>
      <w:r w:rsidR="001347E0">
        <w:rPr>
          <w:rFonts w:ascii="Arial" w:hAnsi="Arial" w:cs="Arial"/>
        </w:rPr>
        <w:t>3</w:t>
      </w:r>
      <w:r w:rsidR="00F55AA8" w:rsidRPr="00F55AA8">
        <w:rPr>
          <w:rFonts w:ascii="Arial" w:hAnsi="Arial" w:cs="Arial"/>
        </w:rPr>
        <w:t xml:space="preserve"> is supplied as a separate document and should be submitted as a separate file</w:t>
      </w:r>
    </w:p>
    <w:p w14:paraId="59655188" w14:textId="77777777" w:rsidR="00F55AA8" w:rsidRDefault="00F55AA8" w:rsidP="00F55AA8">
      <w:pPr>
        <w:rPr>
          <w:rFonts w:ascii="Arial" w:hAnsi="Arial" w:cs="Arial"/>
          <w:b/>
          <w:szCs w:val="22"/>
          <w:lang w:eastAsia="en-GB"/>
        </w:rPr>
      </w:pPr>
    </w:p>
    <w:p w14:paraId="14A14C8A" w14:textId="16E13971" w:rsidR="00F55AA8" w:rsidRPr="00775299" w:rsidRDefault="00F55AA8" w:rsidP="00F55AA8">
      <w:pPr>
        <w:rPr>
          <w:rFonts w:ascii="Arial" w:hAnsi="Arial" w:cs="Arial"/>
          <w:b/>
          <w:szCs w:val="22"/>
          <w:lang w:eastAsia="en-GB"/>
        </w:rPr>
      </w:pPr>
      <w:r w:rsidRPr="00775299">
        <w:rPr>
          <w:rFonts w:ascii="Arial" w:hAnsi="Arial" w:cs="Arial"/>
          <w:b/>
          <w:szCs w:val="22"/>
          <w:lang w:eastAsia="en-GB"/>
        </w:rPr>
        <w:t>Pricing model</w:t>
      </w:r>
    </w:p>
    <w:p w14:paraId="0B0201A9" w14:textId="77777777" w:rsidR="00F55AA8" w:rsidRPr="00775299" w:rsidRDefault="00F55AA8" w:rsidP="00F55AA8">
      <w:pPr>
        <w:rPr>
          <w:rFonts w:ascii="Arial" w:hAnsi="Arial" w:cs="Arial"/>
          <w:szCs w:val="22"/>
          <w:lang w:eastAsia="en-GB"/>
        </w:rPr>
      </w:pPr>
    </w:p>
    <w:p w14:paraId="6706545C" w14:textId="77777777" w:rsidR="00F55AA8" w:rsidRPr="00775299" w:rsidRDefault="00F55AA8" w:rsidP="00F55AA8">
      <w:pPr>
        <w:rPr>
          <w:rFonts w:ascii="Arial" w:hAnsi="Arial" w:cs="Arial"/>
          <w:u w:val="single"/>
          <w:lang w:eastAsia="en-GB"/>
        </w:rPr>
      </w:pPr>
      <w:r w:rsidRPr="681932DF">
        <w:rPr>
          <w:rFonts w:ascii="Arial" w:hAnsi="Arial" w:cs="Arial"/>
          <w:lang w:eastAsia="en-GB"/>
        </w:rPr>
        <w:t xml:space="preserve">Please supply your firm price for the delivery and completion of each phase of work, or element of the required service identified in the specification (not including VAT). The price quoted must include all costs, disbursements, delivery charges, support, training and expenses including travel/mileage. If CPI will apply during the contract – this should also be detailed so a total cost is known.  You may use the table below to itemise your costs or attach as a separate spreadsheet. </w:t>
      </w:r>
      <w:r w:rsidRPr="681932DF">
        <w:rPr>
          <w:rFonts w:ascii="Arial" w:hAnsi="Arial" w:cs="Arial"/>
          <w:u w:val="single"/>
          <w:lang w:eastAsia="en-GB"/>
        </w:rPr>
        <w:t xml:space="preserve"> </w:t>
      </w:r>
    </w:p>
    <w:p w14:paraId="78DF2E73" w14:textId="77777777" w:rsidR="00F55AA8" w:rsidRPr="00775299" w:rsidRDefault="00F55AA8" w:rsidP="00F55AA8">
      <w:pPr>
        <w:rPr>
          <w:rFonts w:ascii="Arial" w:hAnsi="Arial" w:cs="Arial"/>
          <w:szCs w:val="22"/>
          <w:u w:val="single"/>
          <w:lang w:eastAsia="en-GB"/>
        </w:rPr>
      </w:pPr>
    </w:p>
    <w:p w14:paraId="2505FA99" w14:textId="77777777" w:rsidR="00F55AA8" w:rsidRPr="00775299" w:rsidRDefault="00F55AA8" w:rsidP="00F55AA8">
      <w:pPr>
        <w:rPr>
          <w:rFonts w:ascii="Arial" w:hAnsi="Arial" w:cs="Arial"/>
          <w:b/>
          <w:szCs w:val="22"/>
          <w:lang w:eastAsia="en-GB"/>
        </w:rPr>
      </w:pPr>
      <w:r w:rsidRPr="00775299">
        <w:rPr>
          <w:rFonts w:ascii="Arial" w:hAnsi="Arial" w:cs="Arial"/>
          <w:b/>
          <w:szCs w:val="22"/>
          <w:u w:val="single"/>
          <w:lang w:eastAsia="en-GB"/>
        </w:rPr>
        <w:t>Please be clear if costs are PER YEAR or for the TOTAL DURATION of the contract.</w:t>
      </w:r>
    </w:p>
    <w:p w14:paraId="716B8D21" w14:textId="77777777" w:rsidR="00F55AA8" w:rsidRPr="00775299" w:rsidRDefault="00F55AA8" w:rsidP="00F55AA8">
      <w:pPr>
        <w:rPr>
          <w:rFonts w:ascii="Arial" w:hAnsi="Arial" w:cs="Arial"/>
          <w:szCs w:val="22"/>
          <w:lang w:eastAsia="en-GB"/>
        </w:rPr>
      </w:pPr>
    </w:p>
    <w:tbl>
      <w:tblPr>
        <w:tblW w:w="9747"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8188"/>
        <w:gridCol w:w="1559"/>
      </w:tblGrid>
      <w:tr w:rsidR="00F55AA8" w:rsidRPr="00775299" w14:paraId="0449F933" w14:textId="77777777" w:rsidTr="00D67729">
        <w:tc>
          <w:tcPr>
            <w:tcW w:w="8188" w:type="dxa"/>
            <w:tcBorders>
              <w:top w:val="double" w:sz="4" w:space="0" w:color="auto"/>
              <w:bottom w:val="double" w:sz="4" w:space="0" w:color="auto"/>
            </w:tcBorders>
            <w:shd w:val="clear" w:color="auto" w:fill="D9D9D9"/>
          </w:tcPr>
          <w:p w14:paraId="46122B1E" w14:textId="77777777" w:rsidR="00F55AA8" w:rsidRPr="00775299" w:rsidRDefault="00F55AA8" w:rsidP="00D67729">
            <w:pPr>
              <w:spacing w:before="60" w:after="60" w:line="240" w:lineRule="auto"/>
              <w:rPr>
                <w:rFonts w:ascii="Arial" w:hAnsi="Arial" w:cs="Arial"/>
                <w:b/>
                <w:szCs w:val="22"/>
              </w:rPr>
            </w:pPr>
            <w:r w:rsidRPr="00775299">
              <w:rPr>
                <w:rFonts w:ascii="Arial" w:hAnsi="Arial" w:cs="Arial"/>
                <w:b/>
                <w:szCs w:val="22"/>
              </w:rPr>
              <w:t xml:space="preserve">Item: </w:t>
            </w:r>
          </w:p>
        </w:tc>
        <w:tc>
          <w:tcPr>
            <w:tcW w:w="1559" w:type="dxa"/>
            <w:tcBorders>
              <w:top w:val="double" w:sz="4" w:space="0" w:color="auto"/>
              <w:bottom w:val="double" w:sz="4" w:space="0" w:color="auto"/>
            </w:tcBorders>
            <w:shd w:val="clear" w:color="auto" w:fill="D9D9D9"/>
          </w:tcPr>
          <w:p w14:paraId="420CE8C1" w14:textId="77777777" w:rsidR="00F55AA8" w:rsidRPr="00775299" w:rsidRDefault="00F55AA8" w:rsidP="00D67729">
            <w:pPr>
              <w:spacing w:before="60" w:after="60" w:line="240" w:lineRule="auto"/>
              <w:jc w:val="center"/>
              <w:rPr>
                <w:rFonts w:ascii="Arial" w:hAnsi="Arial" w:cs="Arial"/>
                <w:b/>
                <w:szCs w:val="22"/>
              </w:rPr>
            </w:pPr>
            <w:r w:rsidRPr="00775299">
              <w:rPr>
                <w:rFonts w:ascii="Arial" w:hAnsi="Arial" w:cs="Arial"/>
                <w:b/>
                <w:szCs w:val="22"/>
              </w:rPr>
              <w:t>Price</w:t>
            </w:r>
          </w:p>
        </w:tc>
      </w:tr>
      <w:tr w:rsidR="00F55AA8" w:rsidRPr="00775299" w14:paraId="250F5934" w14:textId="77777777" w:rsidTr="00D67729">
        <w:tc>
          <w:tcPr>
            <w:tcW w:w="8188" w:type="dxa"/>
            <w:tcBorders>
              <w:top w:val="double" w:sz="4" w:space="0" w:color="auto"/>
            </w:tcBorders>
          </w:tcPr>
          <w:p w14:paraId="24E9DF23" w14:textId="77777777" w:rsidR="00F55AA8" w:rsidRPr="00775299" w:rsidRDefault="00F55AA8" w:rsidP="00D67729">
            <w:pPr>
              <w:spacing w:line="240" w:lineRule="auto"/>
              <w:rPr>
                <w:rFonts w:ascii="Arial" w:hAnsi="Arial" w:cs="Arial"/>
                <w:bCs/>
                <w:szCs w:val="22"/>
              </w:rPr>
            </w:pPr>
          </w:p>
        </w:tc>
        <w:tc>
          <w:tcPr>
            <w:tcW w:w="1559" w:type="dxa"/>
            <w:tcBorders>
              <w:top w:val="double" w:sz="4" w:space="0" w:color="auto"/>
            </w:tcBorders>
          </w:tcPr>
          <w:p w14:paraId="3B2211BD" w14:textId="77777777" w:rsidR="00F55AA8" w:rsidRPr="00775299" w:rsidRDefault="00F55AA8" w:rsidP="00D67729">
            <w:pPr>
              <w:spacing w:line="240" w:lineRule="auto"/>
              <w:rPr>
                <w:rFonts w:ascii="Arial" w:hAnsi="Arial" w:cs="Arial"/>
                <w:b/>
                <w:szCs w:val="22"/>
              </w:rPr>
            </w:pPr>
          </w:p>
        </w:tc>
      </w:tr>
      <w:tr w:rsidR="00F55AA8" w:rsidRPr="00775299" w14:paraId="44B4BA4A" w14:textId="77777777" w:rsidTr="00D67729">
        <w:tc>
          <w:tcPr>
            <w:tcW w:w="8188" w:type="dxa"/>
          </w:tcPr>
          <w:p w14:paraId="58DDD5B0" w14:textId="77777777" w:rsidR="00F55AA8" w:rsidRPr="00775299" w:rsidRDefault="00F55AA8" w:rsidP="00D67729">
            <w:pPr>
              <w:spacing w:line="240" w:lineRule="auto"/>
              <w:rPr>
                <w:rFonts w:ascii="Arial" w:hAnsi="Arial" w:cs="Arial"/>
                <w:bCs/>
                <w:szCs w:val="22"/>
              </w:rPr>
            </w:pPr>
          </w:p>
        </w:tc>
        <w:tc>
          <w:tcPr>
            <w:tcW w:w="1559" w:type="dxa"/>
          </w:tcPr>
          <w:p w14:paraId="515BAACF" w14:textId="77777777" w:rsidR="00F55AA8" w:rsidRPr="00775299" w:rsidRDefault="00F55AA8" w:rsidP="00D67729">
            <w:pPr>
              <w:spacing w:line="240" w:lineRule="auto"/>
              <w:rPr>
                <w:rFonts w:ascii="Arial" w:hAnsi="Arial" w:cs="Arial"/>
                <w:b/>
                <w:szCs w:val="22"/>
              </w:rPr>
            </w:pPr>
          </w:p>
        </w:tc>
      </w:tr>
      <w:tr w:rsidR="00F55AA8" w:rsidRPr="00775299" w14:paraId="5637C520" w14:textId="77777777" w:rsidTr="00D67729">
        <w:tc>
          <w:tcPr>
            <w:tcW w:w="8188" w:type="dxa"/>
          </w:tcPr>
          <w:p w14:paraId="645B82B8" w14:textId="77777777" w:rsidR="00F55AA8" w:rsidRPr="00775299" w:rsidRDefault="00F55AA8" w:rsidP="00D67729">
            <w:pPr>
              <w:spacing w:line="240" w:lineRule="auto"/>
              <w:rPr>
                <w:rFonts w:ascii="Arial" w:hAnsi="Arial" w:cs="Arial"/>
                <w:bCs/>
                <w:szCs w:val="22"/>
              </w:rPr>
            </w:pPr>
          </w:p>
        </w:tc>
        <w:tc>
          <w:tcPr>
            <w:tcW w:w="1559" w:type="dxa"/>
          </w:tcPr>
          <w:p w14:paraId="25B2C4E1" w14:textId="77777777" w:rsidR="00F55AA8" w:rsidRPr="00775299" w:rsidRDefault="00F55AA8" w:rsidP="00D67729">
            <w:pPr>
              <w:spacing w:line="240" w:lineRule="auto"/>
              <w:rPr>
                <w:rFonts w:ascii="Arial" w:hAnsi="Arial" w:cs="Arial"/>
                <w:b/>
                <w:szCs w:val="22"/>
              </w:rPr>
            </w:pPr>
          </w:p>
        </w:tc>
      </w:tr>
      <w:tr w:rsidR="00F55AA8" w:rsidRPr="00775299" w14:paraId="4CD1D646" w14:textId="77777777" w:rsidTr="00D67729">
        <w:tc>
          <w:tcPr>
            <w:tcW w:w="8188" w:type="dxa"/>
          </w:tcPr>
          <w:p w14:paraId="34925137" w14:textId="77777777" w:rsidR="00F55AA8" w:rsidRPr="00775299" w:rsidRDefault="00F55AA8" w:rsidP="00D67729">
            <w:pPr>
              <w:spacing w:line="240" w:lineRule="auto"/>
              <w:rPr>
                <w:rFonts w:ascii="Arial" w:hAnsi="Arial" w:cs="Arial"/>
                <w:bCs/>
                <w:szCs w:val="22"/>
              </w:rPr>
            </w:pPr>
          </w:p>
        </w:tc>
        <w:tc>
          <w:tcPr>
            <w:tcW w:w="1559" w:type="dxa"/>
          </w:tcPr>
          <w:p w14:paraId="6C4276BB" w14:textId="77777777" w:rsidR="00F55AA8" w:rsidRPr="00775299" w:rsidRDefault="00F55AA8" w:rsidP="00D67729">
            <w:pPr>
              <w:spacing w:line="240" w:lineRule="auto"/>
              <w:rPr>
                <w:rFonts w:ascii="Arial" w:hAnsi="Arial" w:cs="Arial"/>
                <w:b/>
                <w:szCs w:val="22"/>
              </w:rPr>
            </w:pPr>
          </w:p>
        </w:tc>
      </w:tr>
      <w:tr w:rsidR="00F55AA8" w:rsidRPr="00775299" w14:paraId="77C1E68D" w14:textId="77777777" w:rsidTr="00D67729">
        <w:tc>
          <w:tcPr>
            <w:tcW w:w="8188" w:type="dxa"/>
          </w:tcPr>
          <w:p w14:paraId="29161C77" w14:textId="77777777" w:rsidR="00F55AA8" w:rsidRPr="00775299" w:rsidRDefault="00F55AA8" w:rsidP="00D67729">
            <w:pPr>
              <w:spacing w:line="240" w:lineRule="auto"/>
              <w:rPr>
                <w:rFonts w:ascii="Arial" w:hAnsi="Arial" w:cs="Arial"/>
                <w:bCs/>
                <w:szCs w:val="22"/>
              </w:rPr>
            </w:pPr>
            <w:r w:rsidRPr="00775299">
              <w:rPr>
                <w:rFonts w:ascii="Arial" w:hAnsi="Arial" w:cs="Arial"/>
                <w:bCs/>
                <w:szCs w:val="22"/>
              </w:rPr>
              <w:t xml:space="preserve"> </w:t>
            </w:r>
          </w:p>
        </w:tc>
        <w:tc>
          <w:tcPr>
            <w:tcW w:w="1559" w:type="dxa"/>
          </w:tcPr>
          <w:p w14:paraId="504EBD53" w14:textId="77777777" w:rsidR="00F55AA8" w:rsidRPr="00775299" w:rsidRDefault="00F55AA8" w:rsidP="00D67729">
            <w:pPr>
              <w:spacing w:line="240" w:lineRule="auto"/>
              <w:rPr>
                <w:rFonts w:ascii="Arial" w:hAnsi="Arial" w:cs="Arial"/>
                <w:b/>
                <w:szCs w:val="22"/>
              </w:rPr>
            </w:pPr>
          </w:p>
        </w:tc>
      </w:tr>
      <w:tr w:rsidR="00F55AA8" w:rsidRPr="00775299" w14:paraId="3EAB68E7" w14:textId="77777777" w:rsidTr="00D67729">
        <w:tc>
          <w:tcPr>
            <w:tcW w:w="8188" w:type="dxa"/>
          </w:tcPr>
          <w:p w14:paraId="64B6A169" w14:textId="77777777" w:rsidR="00F55AA8" w:rsidRPr="00775299" w:rsidRDefault="00F55AA8" w:rsidP="00D67729">
            <w:pPr>
              <w:spacing w:line="240" w:lineRule="auto"/>
              <w:rPr>
                <w:rFonts w:ascii="Arial" w:hAnsi="Arial" w:cs="Arial"/>
                <w:bCs/>
                <w:szCs w:val="22"/>
              </w:rPr>
            </w:pPr>
          </w:p>
        </w:tc>
        <w:tc>
          <w:tcPr>
            <w:tcW w:w="1559" w:type="dxa"/>
          </w:tcPr>
          <w:p w14:paraId="4D5B3274" w14:textId="77777777" w:rsidR="00F55AA8" w:rsidRPr="00775299" w:rsidRDefault="00F55AA8" w:rsidP="00D67729">
            <w:pPr>
              <w:spacing w:line="240" w:lineRule="auto"/>
              <w:rPr>
                <w:rFonts w:ascii="Arial" w:hAnsi="Arial" w:cs="Arial"/>
                <w:b/>
                <w:szCs w:val="22"/>
              </w:rPr>
            </w:pPr>
          </w:p>
        </w:tc>
      </w:tr>
      <w:tr w:rsidR="00F55AA8" w:rsidRPr="00775299" w14:paraId="49B38969" w14:textId="77777777" w:rsidTr="00D67729">
        <w:tc>
          <w:tcPr>
            <w:tcW w:w="8188" w:type="dxa"/>
          </w:tcPr>
          <w:p w14:paraId="50E43AD0" w14:textId="77777777" w:rsidR="00F55AA8" w:rsidRPr="00775299" w:rsidRDefault="00F55AA8" w:rsidP="00D67729">
            <w:pPr>
              <w:spacing w:line="240" w:lineRule="auto"/>
              <w:rPr>
                <w:rFonts w:ascii="Arial" w:hAnsi="Arial" w:cs="Arial"/>
                <w:bCs/>
                <w:szCs w:val="22"/>
              </w:rPr>
            </w:pPr>
          </w:p>
        </w:tc>
        <w:tc>
          <w:tcPr>
            <w:tcW w:w="1559" w:type="dxa"/>
          </w:tcPr>
          <w:p w14:paraId="5EB10FAF" w14:textId="77777777" w:rsidR="00F55AA8" w:rsidRPr="00775299" w:rsidRDefault="00F55AA8" w:rsidP="00D67729">
            <w:pPr>
              <w:spacing w:line="240" w:lineRule="auto"/>
              <w:rPr>
                <w:rFonts w:ascii="Arial" w:hAnsi="Arial" w:cs="Arial"/>
                <w:b/>
                <w:szCs w:val="22"/>
              </w:rPr>
            </w:pPr>
          </w:p>
        </w:tc>
      </w:tr>
      <w:tr w:rsidR="00F55AA8" w:rsidRPr="00775299" w14:paraId="4CFC33C8" w14:textId="77777777" w:rsidTr="00D67729">
        <w:tc>
          <w:tcPr>
            <w:tcW w:w="8188" w:type="dxa"/>
          </w:tcPr>
          <w:p w14:paraId="07AB5D03" w14:textId="77777777" w:rsidR="00F55AA8" w:rsidRPr="00775299" w:rsidRDefault="00F55AA8" w:rsidP="00D67729">
            <w:pPr>
              <w:spacing w:line="240" w:lineRule="auto"/>
              <w:rPr>
                <w:rFonts w:ascii="Arial" w:hAnsi="Arial" w:cs="Arial"/>
                <w:bCs/>
                <w:szCs w:val="22"/>
              </w:rPr>
            </w:pPr>
          </w:p>
        </w:tc>
        <w:tc>
          <w:tcPr>
            <w:tcW w:w="1559" w:type="dxa"/>
          </w:tcPr>
          <w:p w14:paraId="541BE3BA" w14:textId="77777777" w:rsidR="00F55AA8" w:rsidRPr="00775299" w:rsidRDefault="00F55AA8" w:rsidP="00D67729">
            <w:pPr>
              <w:spacing w:line="240" w:lineRule="auto"/>
              <w:rPr>
                <w:rFonts w:ascii="Arial" w:hAnsi="Arial" w:cs="Arial"/>
                <w:b/>
                <w:szCs w:val="22"/>
              </w:rPr>
            </w:pPr>
          </w:p>
        </w:tc>
      </w:tr>
      <w:tr w:rsidR="00F55AA8" w:rsidRPr="00775299" w14:paraId="43E14EC7" w14:textId="77777777" w:rsidTr="00D67729">
        <w:tc>
          <w:tcPr>
            <w:tcW w:w="8188" w:type="dxa"/>
            <w:tcBorders>
              <w:bottom w:val="double" w:sz="4" w:space="0" w:color="auto"/>
            </w:tcBorders>
          </w:tcPr>
          <w:p w14:paraId="025B5800" w14:textId="77777777" w:rsidR="00F55AA8" w:rsidRPr="00775299" w:rsidRDefault="00F55AA8" w:rsidP="00D67729">
            <w:pPr>
              <w:spacing w:line="240" w:lineRule="auto"/>
              <w:rPr>
                <w:rFonts w:ascii="Arial" w:hAnsi="Arial" w:cs="Arial"/>
                <w:b/>
                <w:bCs/>
                <w:szCs w:val="22"/>
              </w:rPr>
            </w:pPr>
            <w:r w:rsidRPr="00775299">
              <w:rPr>
                <w:rFonts w:ascii="Arial" w:hAnsi="Arial" w:cs="Arial"/>
                <w:b/>
                <w:bCs/>
                <w:szCs w:val="22"/>
              </w:rPr>
              <w:t>TOTAL PRICE (Ex Vat)</w:t>
            </w:r>
          </w:p>
        </w:tc>
        <w:tc>
          <w:tcPr>
            <w:tcW w:w="1559" w:type="dxa"/>
            <w:tcBorders>
              <w:bottom w:val="double" w:sz="4" w:space="0" w:color="auto"/>
            </w:tcBorders>
          </w:tcPr>
          <w:p w14:paraId="054BB166" w14:textId="77777777" w:rsidR="00F55AA8" w:rsidRPr="00775299" w:rsidRDefault="00F55AA8" w:rsidP="00D67729">
            <w:pPr>
              <w:spacing w:before="60" w:after="60"/>
              <w:rPr>
                <w:rFonts w:ascii="Arial" w:hAnsi="Arial" w:cs="Arial"/>
                <w:b/>
                <w:szCs w:val="22"/>
              </w:rPr>
            </w:pPr>
          </w:p>
        </w:tc>
      </w:tr>
    </w:tbl>
    <w:p w14:paraId="35980605" w14:textId="77777777" w:rsidR="00F55AA8" w:rsidRPr="00775299" w:rsidRDefault="00F55AA8" w:rsidP="00F55AA8">
      <w:pPr>
        <w:rPr>
          <w:rFonts w:ascii="Arial" w:hAnsi="Arial" w:cs="Arial"/>
          <w:szCs w:val="22"/>
        </w:rPr>
      </w:pPr>
    </w:p>
    <w:p w14:paraId="242BC14A" w14:textId="77777777" w:rsidR="00F55AA8" w:rsidRPr="00775299" w:rsidRDefault="00F55AA8" w:rsidP="00F55AA8">
      <w:pPr>
        <w:rPr>
          <w:rFonts w:ascii="Arial" w:hAnsi="Arial" w:cs="Arial"/>
          <w:b/>
          <w:lang w:eastAsia="en-GB"/>
        </w:rPr>
      </w:pPr>
      <w:r w:rsidRPr="00775299">
        <w:rPr>
          <w:rFonts w:ascii="Arial" w:hAnsi="Arial" w:cs="Arial"/>
          <w:b/>
          <w:lang w:eastAsia="en-GB"/>
        </w:rPr>
        <w:t>Invoicing / payment terms</w:t>
      </w:r>
    </w:p>
    <w:p w14:paraId="3DA2F4B2" w14:textId="77777777" w:rsidR="00F55AA8" w:rsidRPr="00775299" w:rsidRDefault="00F55AA8" w:rsidP="00F55AA8">
      <w:pPr>
        <w:rPr>
          <w:rFonts w:ascii="Arial" w:hAnsi="Arial" w:cs="Arial"/>
          <w:lang w:eastAsia="en-GB"/>
        </w:rPr>
      </w:pPr>
      <w:r w:rsidRPr="00775299">
        <w:rPr>
          <w:rFonts w:ascii="Arial" w:hAnsi="Arial" w:cs="Arial"/>
          <w:lang w:eastAsia="en-GB"/>
        </w:rPr>
        <w:t>The following invoicing and payment terms apply to this contract:</w:t>
      </w:r>
    </w:p>
    <w:p w14:paraId="2F922F13" w14:textId="77777777" w:rsidR="00F55AA8" w:rsidRPr="00775299" w:rsidRDefault="00F55AA8" w:rsidP="00F55AA8">
      <w:pPr>
        <w:rPr>
          <w:rFonts w:ascii="Arial" w:hAnsi="Arial" w:cs="Arial"/>
          <w:lang w:eastAsia="en-GB"/>
        </w:rPr>
      </w:pPr>
    </w:p>
    <w:p w14:paraId="1624C0A6" w14:textId="77777777" w:rsidR="00F55AA8" w:rsidRPr="00775299" w:rsidRDefault="00F55AA8" w:rsidP="00F55AA8">
      <w:pPr>
        <w:rPr>
          <w:rFonts w:ascii="Arial" w:hAnsi="Arial" w:cs="Arial"/>
          <w:lang w:eastAsia="en-GB"/>
        </w:rPr>
      </w:pPr>
      <w:r w:rsidRPr="00775299">
        <w:rPr>
          <w:rFonts w:ascii="Arial" w:hAnsi="Arial" w:cs="Arial"/>
          <w:lang w:eastAsia="en-GB"/>
        </w:rPr>
        <w:t>[</w:t>
      </w:r>
      <w:r w:rsidRPr="00775299">
        <w:rPr>
          <w:rFonts w:ascii="Arial" w:hAnsi="Arial" w:cs="Arial"/>
          <w:b/>
          <w:color w:val="FF0000"/>
          <w:lang w:eastAsia="en-GB"/>
        </w:rPr>
        <w:t>PLEASE DETAIL ARRANGEMENTS HERE TO NOTE ANY SPECIFIC ARRANGEMENTS OR PAYMENT SCHEDULES TO BE USED.  E.g. IT IS EXPECTED THAT ALL PAYMENTS WILL BE MADE IN ARREARS UNLESS THESE ARE FOR SPECIFIC SERVICES OR SOFTWARE.  DETAIL IF PAYMENTS WILL BE STAGED TO MEET MILESTONES OR SUBJECT TO SATISFACTORY ACCEPTANCE TESTING.</w:t>
      </w:r>
      <w:r w:rsidRPr="00775299">
        <w:rPr>
          <w:rFonts w:ascii="Arial" w:hAnsi="Arial" w:cs="Arial"/>
          <w:lang w:eastAsia="en-GB"/>
        </w:rPr>
        <w:t>]</w:t>
      </w:r>
    </w:p>
    <w:p w14:paraId="1AFF647E" w14:textId="77777777" w:rsidR="00F55AA8" w:rsidRPr="00775299" w:rsidRDefault="00F55AA8" w:rsidP="00F55AA8">
      <w:pPr>
        <w:rPr>
          <w:rFonts w:ascii="Arial" w:hAnsi="Arial" w:cs="Arial"/>
          <w:szCs w:val="22"/>
        </w:rPr>
      </w:pPr>
    </w:p>
    <w:p w14:paraId="5B28BA07" w14:textId="77777777" w:rsidR="004669BB" w:rsidRDefault="004669BB"/>
    <w:sectPr w:rsidR="004669BB">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876AC" w14:textId="77777777" w:rsidR="00F55AA8" w:rsidRDefault="00F55AA8" w:rsidP="00F55AA8">
      <w:pPr>
        <w:spacing w:line="240" w:lineRule="auto"/>
      </w:pPr>
      <w:r>
        <w:separator/>
      </w:r>
    </w:p>
  </w:endnote>
  <w:endnote w:type="continuationSeparator" w:id="0">
    <w:p w14:paraId="7863121D" w14:textId="77777777" w:rsidR="00F55AA8" w:rsidRDefault="00F55AA8" w:rsidP="00F55AA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53D13" w14:textId="03B61DE5" w:rsidR="00F55AA8" w:rsidRDefault="00F55AA8">
    <w:pPr>
      <w:pStyle w:val="Footer"/>
    </w:pPr>
    <w:r>
      <w:rPr>
        <w:noProof/>
        <w14:ligatures w14:val="standardContextual"/>
      </w:rPr>
      <mc:AlternateContent>
        <mc:Choice Requires="wps">
          <w:drawing>
            <wp:anchor distT="0" distB="0" distL="0" distR="0" simplePos="0" relativeHeight="251659264" behindDoc="0" locked="0" layoutInCell="1" allowOverlap="1" wp14:anchorId="7CA5984E" wp14:editId="0988DF0F">
              <wp:simplePos x="635" y="635"/>
              <wp:positionH relativeFrom="page">
                <wp:align>left</wp:align>
              </wp:positionH>
              <wp:positionV relativeFrom="page">
                <wp:align>bottom</wp:align>
              </wp:positionV>
              <wp:extent cx="5731510" cy="571500"/>
              <wp:effectExtent l="0" t="0" r="2540" b="0"/>
              <wp:wrapNone/>
              <wp:docPr id="619352211" name="Text Box 2" descr="Private: Information that contains a small amount of sensitive data which is essential to communicate with an individual but doesn’t require to be sent via secure method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731510" cy="571500"/>
                      </a:xfrm>
                      <a:prstGeom prst="rect">
                        <a:avLst/>
                      </a:prstGeom>
                      <a:noFill/>
                      <a:ln>
                        <a:noFill/>
                      </a:ln>
                    </wps:spPr>
                    <wps:txbx>
                      <w:txbxContent>
                        <w:p w14:paraId="385C14CF" w14:textId="3F971A92" w:rsidR="00F55AA8" w:rsidRPr="00F55AA8" w:rsidRDefault="00F55AA8" w:rsidP="00F55AA8">
                          <w:pPr>
                            <w:rPr>
                              <w:rFonts w:ascii="Calibri" w:eastAsia="Calibri" w:hAnsi="Calibri" w:cs="Calibri"/>
                              <w:noProof/>
                              <w:color w:val="000000"/>
                              <w:sz w:val="20"/>
                            </w:rPr>
                          </w:pPr>
                          <w:r w:rsidRPr="00F55AA8">
                            <w:rPr>
                              <w:rFonts w:ascii="Calibri" w:eastAsia="Calibri" w:hAnsi="Calibri" w:cs="Calibri"/>
                              <w:noProof/>
                              <w:color w:val="000000"/>
                              <w:sz w:val="20"/>
                            </w:rPr>
                            <w:t>Private: Information that contains a small amount of sensitive data which is essential to communicate with an individual but doesn’t require to be sent via secure methods.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CA5984E" id="_x0000_t202" coordsize="21600,21600" o:spt="202" path="m,l,21600r21600,l21600,xe">
              <v:stroke joinstyle="miter"/>
              <v:path gradientshapeok="t" o:connecttype="rect"/>
            </v:shapetype>
            <v:shape id="Text Box 2" o:spid="_x0000_s1026" type="#_x0000_t202" alt="Private: Information that contains a small amount of sensitive data which is essential to communicate with an individual but doesn’t require to be sent via secure methods." style="position:absolute;left:0;text-align:left;margin-left:0;margin-top:0;width:451.3pt;height:4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" filled="f" stroked="f">
              <v:textbox style="mso-fit-shape-to-text:t" inset="20pt,0,0,15pt">
                <w:txbxContent>
                  <w:p w14:paraId="385C14CF" w14:textId="3F971A92" w:rsidR="00F55AA8" w:rsidRPr="00F55AA8" w:rsidRDefault="00F55AA8" w:rsidP="00F55AA8">
                    <w:pPr>
                      <w:rPr>
                        <w:rFonts w:ascii="Calibri" w:eastAsia="Calibri" w:hAnsi="Calibri" w:cs="Calibri"/>
                        <w:noProof/>
                        <w:color w:val="000000"/>
                        <w:sz w:val="20"/>
                      </w:rPr>
                    </w:pPr>
                    <w:r w:rsidRPr="00F55AA8">
                      <w:rPr>
                        <w:rFonts w:ascii="Calibri" w:eastAsia="Calibri" w:hAnsi="Calibri" w:cs="Calibri"/>
                        <w:noProof/>
                        <w:color w:val="000000"/>
                        <w:sz w:val="20"/>
                      </w:rPr>
                      <w:t>Private: Information that contains a small amount of sensitive data which is essential to communicate with an individual but doesn’t require to be sent via secure methods.</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27829" w14:textId="0FE10B14" w:rsidR="00F55AA8" w:rsidRDefault="00F55AA8">
    <w:pPr>
      <w:pStyle w:val="Footer"/>
    </w:pPr>
    <w:r>
      <w:rPr>
        <w:noProof/>
        <w14:ligatures w14:val="standardContextual"/>
      </w:rPr>
      <mc:AlternateContent>
        <mc:Choice Requires="wps">
          <w:drawing>
            <wp:anchor distT="0" distB="0" distL="0" distR="0" simplePos="0" relativeHeight="251660288" behindDoc="0" locked="0" layoutInCell="1" allowOverlap="1" wp14:anchorId="4772AC1F" wp14:editId="682A784E">
              <wp:simplePos x="914400" y="10086975"/>
              <wp:positionH relativeFrom="page">
                <wp:align>left</wp:align>
              </wp:positionH>
              <wp:positionV relativeFrom="page">
                <wp:align>bottom</wp:align>
              </wp:positionV>
              <wp:extent cx="5731510" cy="571500"/>
              <wp:effectExtent l="0" t="0" r="2540" b="0"/>
              <wp:wrapNone/>
              <wp:docPr id="963654950" name="Text Box 3" descr="Private: Information that contains a small amount of sensitive data which is essential to communicate with an individual but doesn’t require to be sent via secure method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731510" cy="571500"/>
                      </a:xfrm>
                      <a:prstGeom prst="rect">
                        <a:avLst/>
                      </a:prstGeom>
                      <a:noFill/>
                      <a:ln>
                        <a:noFill/>
                      </a:ln>
                    </wps:spPr>
                    <wps:txbx>
                      <w:txbxContent>
                        <w:p w14:paraId="4685A51B" w14:textId="101BC425" w:rsidR="00F55AA8" w:rsidRPr="00F55AA8" w:rsidRDefault="00F55AA8" w:rsidP="00F55AA8">
                          <w:pPr>
                            <w:rPr>
                              <w:rFonts w:ascii="Calibri" w:eastAsia="Calibri" w:hAnsi="Calibri" w:cs="Calibri"/>
                              <w:noProof/>
                              <w:color w:val="000000"/>
                              <w:sz w:val="20"/>
                            </w:rPr>
                          </w:pPr>
                          <w:r w:rsidRPr="00F55AA8">
                            <w:rPr>
                              <w:rFonts w:ascii="Calibri" w:eastAsia="Calibri" w:hAnsi="Calibri" w:cs="Calibri"/>
                              <w:noProof/>
                              <w:color w:val="000000"/>
                              <w:sz w:val="20"/>
                            </w:rPr>
                            <w:t>Private: Information that contains a small amount of sensitive data which is essential to communicate with an individual but doesn’t require to be sent via secure methods.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772AC1F" id="_x0000_t202" coordsize="21600,21600" o:spt="202" path="m,l,21600r21600,l21600,xe">
              <v:stroke joinstyle="miter"/>
              <v:path gradientshapeok="t" o:connecttype="rect"/>
            </v:shapetype>
            <v:shape id="Text Box 3" o:spid="_x0000_s1027" type="#_x0000_t202" alt="Private: Information that contains a small amount of sensitive data which is essential to communicate with an individual but doesn’t require to be sent via secure methods." style="position:absolute;left:0;text-align:left;margin-left:0;margin-top:0;width:451.3pt;height:4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" filled="f" stroked="f">
              <v:textbox style="mso-fit-shape-to-text:t" inset="20pt,0,0,15pt">
                <w:txbxContent>
                  <w:p w14:paraId="4685A51B" w14:textId="101BC425" w:rsidR="00F55AA8" w:rsidRPr="00F55AA8" w:rsidRDefault="00F55AA8" w:rsidP="00F55AA8">
                    <w:pPr>
                      <w:rPr>
                        <w:rFonts w:ascii="Calibri" w:eastAsia="Calibri" w:hAnsi="Calibri" w:cs="Calibri"/>
                        <w:noProof/>
                        <w:color w:val="000000"/>
                        <w:sz w:val="20"/>
                      </w:rPr>
                    </w:pPr>
                    <w:r w:rsidRPr="00F55AA8">
                      <w:rPr>
                        <w:rFonts w:ascii="Calibri" w:eastAsia="Calibri" w:hAnsi="Calibri" w:cs="Calibri"/>
                        <w:noProof/>
                        <w:color w:val="000000"/>
                        <w:sz w:val="20"/>
                      </w:rPr>
                      <w:t>Private: Information that contains a small amount of sensitive data which is essential to communicate with an individual but doesn’t require to be sent via secure methods.</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30C9E" w14:textId="3E4ECFAA" w:rsidR="00F55AA8" w:rsidRDefault="00F55AA8">
    <w:pPr>
      <w:pStyle w:val="Footer"/>
    </w:pPr>
    <w:r>
      <w:rPr>
        <w:noProof/>
        <w14:ligatures w14:val="standardContextual"/>
      </w:rPr>
      <mc:AlternateContent>
        <mc:Choice Requires="wps">
          <w:drawing>
            <wp:anchor distT="0" distB="0" distL="0" distR="0" simplePos="0" relativeHeight="251658240" behindDoc="0" locked="0" layoutInCell="1" allowOverlap="1" wp14:anchorId="70818FF6" wp14:editId="43345910">
              <wp:simplePos x="635" y="635"/>
              <wp:positionH relativeFrom="page">
                <wp:align>left</wp:align>
              </wp:positionH>
              <wp:positionV relativeFrom="page">
                <wp:align>bottom</wp:align>
              </wp:positionV>
              <wp:extent cx="5731510" cy="571500"/>
              <wp:effectExtent l="0" t="0" r="2540" b="0"/>
              <wp:wrapNone/>
              <wp:docPr id="677577527" name="Text Box 1" descr="Private: Information that contains a small amount of sensitive data which is essential to communicate with an individual but doesn’t require to be sent via secure method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731510" cy="571500"/>
                      </a:xfrm>
                      <a:prstGeom prst="rect">
                        <a:avLst/>
                      </a:prstGeom>
                      <a:noFill/>
                      <a:ln>
                        <a:noFill/>
                      </a:ln>
                    </wps:spPr>
                    <wps:txbx>
                      <w:txbxContent>
                        <w:p w14:paraId="723D6DCD" w14:textId="39AA53A0" w:rsidR="00F55AA8" w:rsidRPr="00F55AA8" w:rsidRDefault="00F55AA8" w:rsidP="00F55AA8">
                          <w:pPr>
                            <w:rPr>
                              <w:rFonts w:ascii="Calibri" w:eastAsia="Calibri" w:hAnsi="Calibri" w:cs="Calibri"/>
                              <w:noProof/>
                              <w:color w:val="000000"/>
                              <w:sz w:val="20"/>
                            </w:rPr>
                          </w:pPr>
                          <w:r w:rsidRPr="00F55AA8">
                            <w:rPr>
                              <w:rFonts w:ascii="Calibri" w:eastAsia="Calibri" w:hAnsi="Calibri" w:cs="Calibri"/>
                              <w:noProof/>
                              <w:color w:val="000000"/>
                              <w:sz w:val="20"/>
                            </w:rPr>
                            <w:t>Private: Information that contains a small amount of sensitive data which is essential to communicate with an individual but doesn’t require to be sent via secure methods.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0818FF6" id="_x0000_t202" coordsize="21600,21600" o:spt="202" path="m,l,21600r21600,l21600,xe">
              <v:stroke joinstyle="miter"/>
              <v:path gradientshapeok="t" o:connecttype="rect"/>
            </v:shapetype>
            <v:shape id="Text Box 1" o:spid="_x0000_s1028" type="#_x0000_t202" alt="Private: Information that contains a small amount of sensitive data which is essential to communicate with an individual but doesn’t require to be sent via secure methods." style="position:absolute;left:0;text-align:left;margin-left:0;margin-top:0;width:451.3pt;height:4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" filled="f" stroked="f">
              <v:textbox style="mso-fit-shape-to-text:t" inset="20pt,0,0,15pt">
                <w:txbxContent>
                  <w:p w14:paraId="723D6DCD" w14:textId="39AA53A0" w:rsidR="00F55AA8" w:rsidRPr="00F55AA8" w:rsidRDefault="00F55AA8" w:rsidP="00F55AA8">
                    <w:pPr>
                      <w:rPr>
                        <w:rFonts w:ascii="Calibri" w:eastAsia="Calibri" w:hAnsi="Calibri" w:cs="Calibri"/>
                        <w:noProof/>
                        <w:color w:val="000000"/>
                        <w:sz w:val="20"/>
                      </w:rPr>
                    </w:pPr>
                    <w:r w:rsidRPr="00F55AA8">
                      <w:rPr>
                        <w:rFonts w:ascii="Calibri" w:eastAsia="Calibri" w:hAnsi="Calibri" w:cs="Calibri"/>
                        <w:noProof/>
                        <w:color w:val="000000"/>
                        <w:sz w:val="20"/>
                      </w:rPr>
                      <w:t>Private: Information that contains a small amount of sensitive data which is essential to communicate with an individual but doesn’t require to be sent via secure methods.</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D3812" w14:textId="77777777" w:rsidR="00F55AA8" w:rsidRDefault="00F55AA8" w:rsidP="00F55AA8">
      <w:pPr>
        <w:spacing w:line="240" w:lineRule="auto"/>
      </w:pPr>
      <w:r>
        <w:separator/>
      </w:r>
    </w:p>
  </w:footnote>
  <w:footnote w:type="continuationSeparator" w:id="0">
    <w:p w14:paraId="726585B7" w14:textId="77777777" w:rsidR="00F55AA8" w:rsidRDefault="00F55AA8" w:rsidP="00F55AA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9F5F5" w14:textId="102DE19D" w:rsidR="00C50502" w:rsidRDefault="00C50502">
    <w:pPr>
      <w:pStyle w:val="Header"/>
    </w:pPr>
    <w:r>
      <w:rPr>
        <w:noProof/>
      </w:rPr>
      <w:pict w14:anchorId="239E6FA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064219" o:spid="_x0000_s2050" type="#_x0000_t136" style="position:absolute;left:0;text-align:left;margin-left:0;margin-top:0;width:494.85pt;height:141.35pt;rotation:315;z-index:-251652096;mso-position-horizontal:center;mso-position-horizontal-relative:margin;mso-position-vertical:center;mso-position-vertical-relative:margin" o:allowincell="f" fillcolor="silver" stroked="f">
          <v:fill opacity=".5"/>
          <v:textpath style="font-family:&quot;Times New Roman&quot;;font-size:1pt" string="SAMPL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127EF" w14:textId="1117409E" w:rsidR="00C50502" w:rsidRDefault="00C50502">
    <w:pPr>
      <w:pStyle w:val="Header"/>
    </w:pPr>
    <w:r>
      <w:rPr>
        <w:noProof/>
      </w:rPr>
      <w:pict w14:anchorId="789BEE7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064220" o:spid="_x0000_s2051" type="#_x0000_t136" style="position:absolute;left:0;text-align:left;margin-left:0;margin-top:0;width:494.85pt;height:141.35pt;rotation:315;z-index:-251650048;mso-position-horizontal:center;mso-position-horizontal-relative:margin;mso-position-vertical:center;mso-position-vertical-relative:margin" o:allowincell="f" fillcolor="silver" stroked="f">
          <v:fill opacity=".5"/>
          <v:textpath style="font-family:&quot;Times New Roman&quot;;font-size:1pt" string="SAMPL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15240" w14:textId="213AD08F" w:rsidR="00C50502" w:rsidRDefault="00C50502">
    <w:pPr>
      <w:pStyle w:val="Header"/>
    </w:pPr>
    <w:r>
      <w:rPr>
        <w:noProof/>
      </w:rPr>
      <w:pict w14:anchorId="36B38D2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064218" o:spid="_x0000_s2049" type="#_x0000_t136" style="position:absolute;left:0;text-align:left;margin-left:0;margin-top:0;width:494.85pt;height:141.35pt;rotation:315;z-index:-251654144;mso-position-horizontal:center;mso-position-horizontal-relative:margin;mso-position-vertical:center;mso-position-vertical-relative:margin" o:allowincell="f" fillcolor="silver" stroked="f">
          <v:fill opacity=".5"/>
          <v:textpath style="font-family:&quot;Times New Roman&quot;;font-size:1pt" string="SAMPLE"/>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AA8"/>
    <w:rsid w:val="00036A3A"/>
    <w:rsid w:val="001347E0"/>
    <w:rsid w:val="00305314"/>
    <w:rsid w:val="00381D39"/>
    <w:rsid w:val="003C2AEC"/>
    <w:rsid w:val="004669BB"/>
    <w:rsid w:val="00565DB4"/>
    <w:rsid w:val="00AE4ABD"/>
    <w:rsid w:val="00AE6567"/>
    <w:rsid w:val="00C50502"/>
    <w:rsid w:val="00E52AF8"/>
    <w:rsid w:val="00F439AB"/>
    <w:rsid w:val="00F55AA8"/>
    <w:rsid w:val="401FE432"/>
    <w:rsid w:val="71E7D5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DAA87B3"/>
  <w15:chartTrackingRefBased/>
  <w15:docId w15:val="{E5A4E3FC-FC2E-44DE-9E73-36FBE19B4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5AA8"/>
    <w:pPr>
      <w:spacing w:after="0" w:line="300" w:lineRule="atLeast"/>
      <w:jc w:val="both"/>
    </w:pPr>
    <w:rPr>
      <w:rFonts w:ascii="Times New Roman" w:eastAsia="Times New Roman" w:hAnsi="Times New Roman" w:cs="Times New Roman"/>
      <w:kern w:val="0"/>
      <w:sz w:val="22"/>
      <w:szCs w:val="20"/>
      <w14:ligatures w14:val="none"/>
    </w:rPr>
  </w:style>
  <w:style w:type="paragraph" w:styleId="Heading1">
    <w:name w:val="heading 1"/>
    <w:basedOn w:val="Normal"/>
    <w:next w:val="Normal"/>
    <w:link w:val="Heading1Char"/>
    <w:uiPriority w:val="9"/>
    <w:qFormat/>
    <w:rsid w:val="00F55AA8"/>
    <w:pPr>
      <w:keepNext/>
      <w:keepLines/>
      <w:spacing w:before="360" w:after="80" w:line="278"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F55AA8"/>
    <w:pPr>
      <w:keepNext/>
      <w:keepLines/>
      <w:spacing w:before="160" w:after="80" w:line="278"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F55AA8"/>
    <w:pPr>
      <w:keepNext/>
      <w:keepLines/>
      <w:spacing w:before="160" w:after="80" w:line="278"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F55AA8"/>
    <w:pPr>
      <w:keepNext/>
      <w:keepLines/>
      <w:spacing w:before="80" w:after="40" w:line="278" w:lineRule="auto"/>
      <w:jc w:val="left"/>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F55AA8"/>
    <w:pPr>
      <w:keepNext/>
      <w:keepLines/>
      <w:spacing w:before="80" w:after="40" w:line="278" w:lineRule="auto"/>
      <w:jc w:val="left"/>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F55AA8"/>
    <w:pPr>
      <w:keepNext/>
      <w:keepLines/>
      <w:spacing w:before="40" w:line="278" w:lineRule="auto"/>
      <w:jc w:val="left"/>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F55AA8"/>
    <w:pPr>
      <w:keepNext/>
      <w:keepLines/>
      <w:spacing w:before="40" w:line="278" w:lineRule="auto"/>
      <w:jc w:val="left"/>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F55AA8"/>
    <w:pPr>
      <w:keepNext/>
      <w:keepLines/>
      <w:spacing w:line="278" w:lineRule="auto"/>
      <w:jc w:val="left"/>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F55AA8"/>
    <w:pPr>
      <w:keepNext/>
      <w:keepLines/>
      <w:spacing w:line="278" w:lineRule="auto"/>
      <w:jc w:val="left"/>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5AA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55AA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55AA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55AA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55AA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55AA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55AA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55AA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55AA8"/>
    <w:rPr>
      <w:rFonts w:eastAsiaTheme="majorEastAsia" w:cstheme="majorBidi"/>
      <w:color w:val="272727" w:themeColor="text1" w:themeTint="D8"/>
    </w:rPr>
  </w:style>
  <w:style w:type="paragraph" w:styleId="Title">
    <w:name w:val="Title"/>
    <w:basedOn w:val="Normal"/>
    <w:next w:val="Normal"/>
    <w:link w:val="TitleChar"/>
    <w:uiPriority w:val="10"/>
    <w:qFormat/>
    <w:rsid w:val="00F55AA8"/>
    <w:pPr>
      <w:spacing w:after="80" w:line="240" w:lineRule="auto"/>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F55A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55AA8"/>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F55AA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55AA8"/>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F55AA8"/>
    <w:rPr>
      <w:i/>
      <w:iCs/>
      <w:color w:val="404040" w:themeColor="text1" w:themeTint="BF"/>
    </w:rPr>
  </w:style>
  <w:style w:type="paragraph" w:styleId="ListParagraph">
    <w:name w:val="List Paragraph"/>
    <w:basedOn w:val="Normal"/>
    <w:uiPriority w:val="34"/>
    <w:qFormat/>
    <w:rsid w:val="00F55AA8"/>
    <w:pPr>
      <w:spacing w:after="160" w:line="278" w:lineRule="auto"/>
      <w:ind w:left="720"/>
      <w:contextualSpacing/>
      <w:jc w:val="left"/>
    </w:pPr>
    <w:rPr>
      <w:rFonts w:asciiTheme="minorHAnsi" w:eastAsiaTheme="minorHAnsi" w:hAnsiTheme="minorHAnsi" w:cstheme="minorBidi"/>
      <w:kern w:val="2"/>
      <w:sz w:val="24"/>
      <w:szCs w:val="24"/>
      <w14:ligatures w14:val="standardContextual"/>
    </w:rPr>
  </w:style>
  <w:style w:type="character" w:styleId="IntenseEmphasis">
    <w:name w:val="Intense Emphasis"/>
    <w:basedOn w:val="DefaultParagraphFont"/>
    <w:uiPriority w:val="21"/>
    <w:qFormat/>
    <w:rsid w:val="00F55AA8"/>
    <w:rPr>
      <w:i/>
      <w:iCs/>
      <w:color w:val="0F4761" w:themeColor="accent1" w:themeShade="BF"/>
    </w:rPr>
  </w:style>
  <w:style w:type="paragraph" w:styleId="IntenseQuote">
    <w:name w:val="Intense Quote"/>
    <w:basedOn w:val="Normal"/>
    <w:next w:val="Normal"/>
    <w:link w:val="IntenseQuoteChar"/>
    <w:uiPriority w:val="30"/>
    <w:qFormat/>
    <w:rsid w:val="00F55AA8"/>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F55AA8"/>
    <w:rPr>
      <w:i/>
      <w:iCs/>
      <w:color w:val="0F4761" w:themeColor="accent1" w:themeShade="BF"/>
    </w:rPr>
  </w:style>
  <w:style w:type="character" w:styleId="IntenseReference">
    <w:name w:val="Intense Reference"/>
    <w:basedOn w:val="DefaultParagraphFont"/>
    <w:uiPriority w:val="32"/>
    <w:qFormat/>
    <w:rsid w:val="00F55AA8"/>
    <w:rPr>
      <w:b/>
      <w:bCs/>
      <w:smallCaps/>
      <w:color w:val="0F4761" w:themeColor="accent1" w:themeShade="BF"/>
      <w:spacing w:val="5"/>
    </w:rPr>
  </w:style>
  <w:style w:type="paragraph" w:customStyle="1" w:styleId="Schmainhead">
    <w:name w:val="Sch   main head"/>
    <w:basedOn w:val="Normal"/>
    <w:next w:val="Normal"/>
    <w:autoRedefine/>
    <w:rsid w:val="00F55AA8"/>
    <w:pPr>
      <w:keepNext/>
      <w:pageBreakBefore/>
      <w:spacing w:before="240" w:after="360"/>
      <w:jc w:val="center"/>
      <w:outlineLvl w:val="0"/>
    </w:pPr>
    <w:rPr>
      <w:rFonts w:ascii="Calibri" w:hAnsi="Calibri" w:cs="Calibri"/>
      <w:b/>
      <w:kern w:val="28"/>
      <w:szCs w:val="22"/>
    </w:rPr>
  </w:style>
  <w:style w:type="paragraph" w:styleId="CommentText">
    <w:name w:val="annotation text"/>
    <w:basedOn w:val="Normal"/>
    <w:link w:val="CommentTextChar"/>
    <w:rsid w:val="00F55AA8"/>
    <w:pPr>
      <w:spacing w:line="200" w:lineRule="atLeast"/>
      <w:jc w:val="left"/>
    </w:pPr>
    <w:rPr>
      <w:sz w:val="20"/>
    </w:rPr>
  </w:style>
  <w:style w:type="character" w:customStyle="1" w:styleId="CommentTextChar">
    <w:name w:val="Comment Text Char"/>
    <w:basedOn w:val="DefaultParagraphFont"/>
    <w:link w:val="CommentText"/>
    <w:rsid w:val="00F55AA8"/>
    <w:rPr>
      <w:rFonts w:ascii="Times New Roman" w:eastAsia="Times New Roman" w:hAnsi="Times New Roman" w:cs="Times New Roman"/>
      <w:kern w:val="0"/>
      <w:sz w:val="20"/>
      <w:szCs w:val="20"/>
      <w14:ligatures w14:val="none"/>
    </w:rPr>
  </w:style>
  <w:style w:type="character" w:styleId="CommentReference">
    <w:name w:val="annotation reference"/>
    <w:uiPriority w:val="99"/>
    <w:rsid w:val="00F55AA8"/>
    <w:rPr>
      <w:rFonts w:cs="Times New Roman"/>
      <w:sz w:val="18"/>
      <w:szCs w:val="18"/>
    </w:rPr>
  </w:style>
  <w:style w:type="paragraph" w:styleId="Footer">
    <w:name w:val="footer"/>
    <w:basedOn w:val="Normal"/>
    <w:link w:val="FooterChar"/>
    <w:uiPriority w:val="99"/>
    <w:unhideWhenUsed/>
    <w:rsid w:val="00F55AA8"/>
    <w:pPr>
      <w:tabs>
        <w:tab w:val="center" w:pos="4513"/>
        <w:tab w:val="right" w:pos="9026"/>
      </w:tabs>
      <w:spacing w:line="240" w:lineRule="auto"/>
    </w:pPr>
  </w:style>
  <w:style w:type="character" w:customStyle="1" w:styleId="FooterChar">
    <w:name w:val="Footer Char"/>
    <w:basedOn w:val="DefaultParagraphFont"/>
    <w:link w:val="Footer"/>
    <w:uiPriority w:val="99"/>
    <w:rsid w:val="00F55AA8"/>
    <w:rPr>
      <w:rFonts w:ascii="Times New Roman" w:eastAsia="Times New Roman" w:hAnsi="Times New Roman" w:cs="Times New Roman"/>
      <w:kern w:val="0"/>
      <w:sz w:val="22"/>
      <w:szCs w:val="20"/>
      <w14:ligatures w14:val="none"/>
    </w:rPr>
  </w:style>
  <w:style w:type="paragraph" w:styleId="Header">
    <w:name w:val="header"/>
    <w:basedOn w:val="Normal"/>
    <w:link w:val="HeaderChar"/>
    <w:uiPriority w:val="99"/>
    <w:unhideWhenUsed/>
    <w:rsid w:val="00C50502"/>
    <w:pPr>
      <w:tabs>
        <w:tab w:val="center" w:pos="4513"/>
        <w:tab w:val="right" w:pos="9026"/>
      </w:tabs>
      <w:spacing w:line="240" w:lineRule="auto"/>
    </w:pPr>
  </w:style>
  <w:style w:type="character" w:customStyle="1" w:styleId="HeaderChar">
    <w:name w:val="Header Char"/>
    <w:basedOn w:val="DefaultParagraphFont"/>
    <w:link w:val="Header"/>
    <w:uiPriority w:val="99"/>
    <w:rsid w:val="00C50502"/>
    <w:rPr>
      <w:rFonts w:ascii="Times New Roman" w:eastAsia="Times New Roman" w:hAnsi="Times New Roman" w:cs="Times New Roman"/>
      <w:kern w:val="0"/>
      <w:sz w:val="22"/>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e98972c-4714-4f45-969f-5c1e1de6a52d" xsi:nil="true"/>
    <lcf76f155ced4ddcb4097134ff3c332f xmlns="57a434f1-f36e-4a64-bab3-645f0fb541f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DF59554943FD3449258D2DDB6BE5DC1" ma:contentTypeVersion="12" ma:contentTypeDescription="Create a new document." ma:contentTypeScope="" ma:versionID="ea435012047789dec3b50e843eefcd0b">
  <xsd:schema xmlns:xsd="http://www.w3.org/2001/XMLSchema" xmlns:xs="http://www.w3.org/2001/XMLSchema" xmlns:p="http://schemas.microsoft.com/office/2006/metadata/properties" xmlns:ns2="57a434f1-f36e-4a64-bab3-645f0fb541f9" xmlns:ns3="4e98972c-4714-4f45-969f-5c1e1de6a52d" targetNamespace="http://schemas.microsoft.com/office/2006/metadata/properties" ma:root="true" ma:fieldsID="48d35a40bea0bcb77bd91b2563c981aa" ns2:_="" ns3:_="">
    <xsd:import namespace="57a434f1-f36e-4a64-bab3-645f0fb541f9"/>
    <xsd:import namespace="4e98972c-4714-4f45-969f-5c1e1de6a5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a434f1-f36e-4a64-bab3-645f0fb541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3f4c14d-ad24-42e9-89ea-41944c85aaeb"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98972c-4714-4f45-969f-5c1e1de6a52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16208e0-7930-4d23-94e9-c023c942b812}" ma:internalName="TaxCatchAll" ma:showField="CatchAllData" ma:web="4e98972c-4714-4f45-969f-5c1e1de6a5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760804-255A-4B53-917D-00B43CDF01B0}">
  <ds:schemaRefs>
    <ds:schemaRef ds:uri="http://schemas.microsoft.com/office/2006/metadata/properties"/>
    <ds:schemaRef ds:uri="http://schemas.microsoft.com/office/infopath/2007/PartnerControls"/>
    <ds:schemaRef ds:uri="4e98972c-4714-4f45-969f-5c1e1de6a52d"/>
    <ds:schemaRef ds:uri="57a434f1-f36e-4a64-bab3-645f0fb541f9"/>
  </ds:schemaRefs>
</ds:datastoreItem>
</file>

<file path=customXml/itemProps2.xml><?xml version="1.0" encoding="utf-8"?>
<ds:datastoreItem xmlns:ds="http://schemas.openxmlformats.org/officeDocument/2006/customXml" ds:itemID="{FC054FAD-1226-489A-B41B-D9F0BA7CE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a434f1-f36e-4a64-bab3-645f0fb541f9"/>
    <ds:schemaRef ds:uri="4e98972c-4714-4f45-969f-5c1e1de6a5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F32374-A3D6-4A65-ACDF-E9C9AF35F3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181</Words>
  <Characters>1032</Characters>
  <Application>Microsoft Office Word</Application>
  <DocSecurity>0</DocSecurity>
  <Lines>8</Lines>
  <Paragraphs>2</Paragraphs>
  <ScaleCrop>false</ScaleCrop>
  <Company/>
  <LinksUpToDate>false</LinksUpToDate>
  <CharactersWithSpaces>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Clare Priest</dc:creator>
  <cp:keywords/>
  <dc:description/>
  <cp:lastModifiedBy>Paul Howe</cp:lastModifiedBy>
  <cp:revision>3</cp:revision>
  <dcterms:created xsi:type="dcterms:W3CDTF">2025-08-11T09:05:00Z</dcterms:created>
  <dcterms:modified xsi:type="dcterms:W3CDTF">2025-08-11T13:10:00Z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28630337,24ea9093,39703526</vt:lpwstr>
  </property>
  <property fmtid="{D5CDD505-2E9C-101B-9397-08002B2CF9AE}" pid="3" name="ClassificationContentMarkingFooterFontProps">
    <vt:lpwstr>#000000,10,Calibri</vt:lpwstr>
  </property>
  <property fmtid="{D5CDD505-2E9C-101B-9397-08002B2CF9AE}" pid="4" name="ClassificationContentMarkingFooterText">
    <vt:lpwstr>Private: Information that contains a small amount of sensitive data which is essential to communicate with an individual but doesn’t require to be sent via secure methods.</vt:lpwstr>
  </property>
  <property fmtid="{D5CDD505-2E9C-101B-9397-08002B2CF9AE}" pid="5" name="MSIP_Label_2b28a9a6-133a-4796-ad7d-6b90f7583680_Enabled">
    <vt:lpwstr>true</vt:lpwstr>
  </property>
  <property fmtid="{D5CDD505-2E9C-101B-9397-08002B2CF9AE}" pid="6" name="MSIP_Label_2b28a9a6-133a-4796-ad7d-6b90f7583680_SetDate">
    <vt:lpwstr>2025-02-26T09:34:32Z</vt:lpwstr>
  </property>
  <property fmtid="{D5CDD505-2E9C-101B-9397-08002B2CF9AE}" pid="7" name="MSIP_Label_2b28a9a6-133a-4796-ad7d-6b90f7583680_Method">
    <vt:lpwstr>Standard</vt:lpwstr>
  </property>
  <property fmtid="{D5CDD505-2E9C-101B-9397-08002B2CF9AE}" pid="8" name="MSIP_Label_2b28a9a6-133a-4796-ad7d-6b90f7583680_Name">
    <vt:lpwstr>Private</vt:lpwstr>
  </property>
  <property fmtid="{D5CDD505-2E9C-101B-9397-08002B2CF9AE}" pid="9" name="MSIP_Label_2b28a9a6-133a-4796-ad7d-6b90f7583680_SiteId">
    <vt:lpwstr>996ee15c-0b3e-4a6f-8e65-120a9a51821a</vt:lpwstr>
  </property>
  <property fmtid="{D5CDD505-2E9C-101B-9397-08002B2CF9AE}" pid="10" name="MSIP_Label_2b28a9a6-133a-4796-ad7d-6b90f7583680_ActionId">
    <vt:lpwstr>63aca4c0-b40a-4897-8a44-426ec14285b9</vt:lpwstr>
  </property>
  <property fmtid="{D5CDD505-2E9C-101B-9397-08002B2CF9AE}" pid="11" name="MSIP_Label_2b28a9a6-133a-4796-ad7d-6b90f7583680_ContentBits">
    <vt:lpwstr>2</vt:lpwstr>
  </property>
  <property fmtid="{D5CDD505-2E9C-101B-9397-08002B2CF9AE}" pid="12" name="MSIP_Label_2b28a9a6-133a-4796-ad7d-6b90f7583680_Tag">
    <vt:lpwstr>10, 3, 0, 1</vt:lpwstr>
  </property>
  <property fmtid="{D5CDD505-2E9C-101B-9397-08002B2CF9AE}" pid="13" name="ContentTypeId">
    <vt:lpwstr>0x0101005DF59554943FD3449258D2DDB6BE5DC1</vt:lpwstr>
  </property>
</Properties>
</file>